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041D" w:rsidRPr="00250DC6" w:rsidRDefault="00250DC6">
      <w:pPr>
        <w:rPr>
          <w:sz w:val="24"/>
          <w:szCs w:val="24"/>
          <w:u w:val="single"/>
        </w:rPr>
      </w:pPr>
      <w:bookmarkStart w:id="0" w:name="_GoBack"/>
      <w:bookmarkEnd w:id="0"/>
      <w:r w:rsidRPr="00250DC6">
        <w:rPr>
          <w:sz w:val="24"/>
          <w:szCs w:val="24"/>
          <w:u w:val="single"/>
        </w:rPr>
        <w:t>Whiley singles semi-final</w:t>
      </w:r>
      <w:r w:rsidR="008A2AC5" w:rsidRPr="00250DC6">
        <w:rPr>
          <w:sz w:val="24"/>
          <w:szCs w:val="24"/>
          <w:u w:val="single"/>
        </w:rPr>
        <w:t>:</w:t>
      </w:r>
    </w:p>
    <w:p w:rsidR="008A2AC5" w:rsidRPr="009057D9" w:rsidRDefault="008A2AC5">
      <w:pPr>
        <w:rPr>
          <w:sz w:val="24"/>
          <w:szCs w:val="24"/>
        </w:rPr>
      </w:pPr>
      <w:r w:rsidRPr="009057D9">
        <w:rPr>
          <w:sz w:val="24"/>
          <w:szCs w:val="24"/>
        </w:rPr>
        <w:t xml:space="preserve">Britain’s Jordanne Whiley secured her place in this week’s Nottingham Indoor Wheelchair Championships singles final with a stunning straight sets win over Katharina Krueger. </w:t>
      </w:r>
    </w:p>
    <w:p w:rsidR="008A2AC5" w:rsidRPr="009057D9" w:rsidRDefault="008A2AC5">
      <w:pPr>
        <w:rPr>
          <w:sz w:val="24"/>
          <w:szCs w:val="24"/>
        </w:rPr>
      </w:pPr>
      <w:r w:rsidRPr="009057D9">
        <w:rPr>
          <w:sz w:val="24"/>
          <w:szCs w:val="24"/>
        </w:rPr>
        <w:t xml:space="preserve">The second seed made light work of her opponent and swiftly booked her place in the </w:t>
      </w:r>
      <w:r w:rsidR="00FF296E" w:rsidRPr="009057D9">
        <w:rPr>
          <w:sz w:val="24"/>
          <w:szCs w:val="24"/>
        </w:rPr>
        <w:t>final, beating Krueger 6-2 6-2 and impressing with dominating play.</w:t>
      </w:r>
    </w:p>
    <w:p w:rsidR="008A2AC5" w:rsidRPr="009057D9" w:rsidRDefault="008A2AC5">
      <w:pPr>
        <w:rPr>
          <w:sz w:val="24"/>
          <w:szCs w:val="24"/>
        </w:rPr>
      </w:pPr>
      <w:r w:rsidRPr="009057D9">
        <w:rPr>
          <w:sz w:val="24"/>
          <w:szCs w:val="24"/>
        </w:rPr>
        <w:t>Whiley has now made it one step further than last year when she was knocked out at the semi-final stage, and will hope to challenge for the title tomorrow against</w:t>
      </w:r>
      <w:r w:rsidR="00FF296E" w:rsidRPr="009057D9">
        <w:rPr>
          <w:sz w:val="24"/>
          <w:szCs w:val="24"/>
        </w:rPr>
        <w:t xml:space="preserve"> world number 2 </w:t>
      </w:r>
      <w:r w:rsidRPr="009057D9">
        <w:rPr>
          <w:sz w:val="24"/>
          <w:szCs w:val="24"/>
        </w:rPr>
        <w:t>Jiske Griffioen</w:t>
      </w:r>
      <w:r w:rsidR="00FF296E" w:rsidRPr="009057D9">
        <w:rPr>
          <w:sz w:val="24"/>
          <w:szCs w:val="24"/>
        </w:rPr>
        <w:t xml:space="preserve">, who also made it through to the final in straight sets. </w:t>
      </w:r>
    </w:p>
    <w:p w:rsidR="008A2AC5" w:rsidRPr="009057D9" w:rsidRDefault="008A2AC5">
      <w:pPr>
        <w:rPr>
          <w:sz w:val="24"/>
          <w:szCs w:val="24"/>
        </w:rPr>
      </w:pPr>
      <w:r w:rsidRPr="009057D9">
        <w:rPr>
          <w:sz w:val="24"/>
          <w:szCs w:val="24"/>
        </w:rPr>
        <w:t xml:space="preserve">Wheelchair tennis’ young rising star comes into this tournament after a stunning year in 2014, </w:t>
      </w:r>
      <w:r w:rsidR="00FF296E" w:rsidRPr="009057D9">
        <w:rPr>
          <w:sz w:val="24"/>
          <w:szCs w:val="24"/>
        </w:rPr>
        <w:t>completing</w:t>
      </w:r>
      <w:r w:rsidRPr="009057D9">
        <w:rPr>
          <w:sz w:val="24"/>
          <w:szCs w:val="24"/>
        </w:rPr>
        <w:t xml:space="preserve"> a calendar grand slam</w:t>
      </w:r>
      <w:r w:rsidR="00FF296E" w:rsidRPr="009057D9">
        <w:rPr>
          <w:sz w:val="24"/>
          <w:szCs w:val="24"/>
        </w:rPr>
        <w:t xml:space="preserve"> and gaining a nomination for Disabled Sportswoman of the Year, and it looks like this great year is to continue. </w:t>
      </w:r>
    </w:p>
    <w:p w:rsidR="00FF296E" w:rsidRPr="009057D9" w:rsidRDefault="00FF296E">
      <w:pPr>
        <w:rPr>
          <w:sz w:val="24"/>
          <w:szCs w:val="24"/>
        </w:rPr>
      </w:pPr>
      <w:r w:rsidRPr="009057D9">
        <w:rPr>
          <w:sz w:val="24"/>
          <w:szCs w:val="24"/>
        </w:rPr>
        <w:t xml:space="preserve">Whiley also has a doubles final to contest later today with fellow brit Lucy Shuker, where she can pick up her first winners medal of this tournament so far and get in the right mind set ahead of the singles final tomorrow. </w:t>
      </w:r>
    </w:p>
    <w:p w:rsidR="00FF296E" w:rsidRDefault="00FF296E">
      <w:pPr>
        <w:rPr>
          <w:sz w:val="24"/>
          <w:szCs w:val="24"/>
        </w:rPr>
      </w:pPr>
      <w:r w:rsidRPr="009057D9">
        <w:rPr>
          <w:sz w:val="24"/>
          <w:szCs w:val="24"/>
        </w:rPr>
        <w:t xml:space="preserve">Furthermore, with the Masters just around the corner in London next week, now is the perfect time for the disabled star to hit top form. </w:t>
      </w:r>
    </w:p>
    <w:p w:rsidR="00250DC6" w:rsidRPr="00250DC6" w:rsidRDefault="00250DC6" w:rsidP="00250DC6">
      <w:pPr>
        <w:rPr>
          <w:sz w:val="24"/>
          <w:szCs w:val="24"/>
        </w:rPr>
      </w:pPr>
      <w:r w:rsidRPr="00250DC6">
        <w:rPr>
          <w:sz w:val="24"/>
          <w:szCs w:val="24"/>
        </w:rPr>
        <w:t xml:space="preserve">“I can get some points and some good match practice, so going into next week I’m feeling quite confident. </w:t>
      </w:r>
    </w:p>
    <w:p w:rsidR="00250DC6" w:rsidRPr="00250DC6" w:rsidRDefault="00250DC6" w:rsidP="00250DC6">
      <w:pPr>
        <w:rPr>
          <w:sz w:val="24"/>
          <w:szCs w:val="24"/>
        </w:rPr>
      </w:pPr>
      <w:r w:rsidRPr="00250DC6">
        <w:rPr>
          <w:sz w:val="24"/>
          <w:szCs w:val="24"/>
        </w:rPr>
        <w:t>“There is only 2 days in-between this and the Masters and it’s in my country as well so I don’t have to do any flying, so it’s perfect.”</w:t>
      </w:r>
    </w:p>
    <w:p w:rsidR="008A2AC5" w:rsidRPr="00250DC6" w:rsidRDefault="00250DC6">
      <w:pPr>
        <w:rPr>
          <w:sz w:val="24"/>
          <w:szCs w:val="24"/>
        </w:rPr>
      </w:pPr>
      <w:r w:rsidRPr="00250DC6">
        <w:rPr>
          <w:sz w:val="24"/>
          <w:szCs w:val="24"/>
        </w:rPr>
        <w:t xml:space="preserve">Ends </w:t>
      </w:r>
    </w:p>
    <w:p w:rsidR="00250DC6" w:rsidRPr="00250DC6" w:rsidRDefault="00250DC6">
      <w:pPr>
        <w:rPr>
          <w:sz w:val="24"/>
          <w:szCs w:val="24"/>
        </w:rPr>
      </w:pPr>
      <w:r w:rsidRPr="00250DC6">
        <w:rPr>
          <w:sz w:val="24"/>
          <w:szCs w:val="24"/>
        </w:rPr>
        <w:t>250 words</w:t>
      </w:r>
    </w:p>
    <w:p w:rsidR="008A2AC5" w:rsidRDefault="008A2AC5"/>
    <w:sectPr w:rsidR="008A2A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2AC5"/>
    <w:rsid w:val="00073535"/>
    <w:rsid w:val="00250DC6"/>
    <w:rsid w:val="0034176B"/>
    <w:rsid w:val="004524DD"/>
    <w:rsid w:val="00611CD3"/>
    <w:rsid w:val="00781CBF"/>
    <w:rsid w:val="008777A6"/>
    <w:rsid w:val="008A2AC5"/>
    <w:rsid w:val="00903D32"/>
    <w:rsid w:val="009057D9"/>
    <w:rsid w:val="009D4B98"/>
    <w:rsid w:val="00A67322"/>
    <w:rsid w:val="00B76122"/>
    <w:rsid w:val="00FE5481"/>
    <w:rsid w:val="00FF29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219</Words>
  <Characters>1253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dcterms:created xsi:type="dcterms:W3CDTF">2014-12-05T13:40:00Z</dcterms:created>
  <dcterms:modified xsi:type="dcterms:W3CDTF">2014-12-05T16:13:00Z</dcterms:modified>
</cp:coreProperties>
</file>