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41D" w:rsidRPr="00A3466E" w:rsidRDefault="00A42B32">
      <w:pPr>
        <w:rPr>
          <w:sz w:val="24"/>
          <w:szCs w:val="24"/>
          <w:u w:val="single"/>
        </w:rPr>
      </w:pPr>
      <w:bookmarkStart w:id="0" w:name="_GoBack"/>
      <w:bookmarkEnd w:id="0"/>
      <w:r w:rsidRPr="00A3466E">
        <w:rPr>
          <w:sz w:val="24"/>
          <w:szCs w:val="24"/>
          <w:u w:val="single"/>
        </w:rPr>
        <w:t>Whiley</w:t>
      </w:r>
      <w:r w:rsidR="00020560" w:rsidRPr="00A3466E">
        <w:rPr>
          <w:sz w:val="24"/>
          <w:szCs w:val="24"/>
          <w:u w:val="single"/>
        </w:rPr>
        <w:t xml:space="preserve"> doubles final</w:t>
      </w:r>
      <w:r w:rsidRPr="00A3466E">
        <w:rPr>
          <w:sz w:val="24"/>
          <w:szCs w:val="24"/>
          <w:u w:val="single"/>
        </w:rPr>
        <w:t>:</w:t>
      </w:r>
    </w:p>
    <w:p w:rsidR="00A42B32" w:rsidRPr="00ED6FBE" w:rsidRDefault="00A42B32">
      <w:pPr>
        <w:rPr>
          <w:sz w:val="24"/>
          <w:szCs w:val="24"/>
        </w:rPr>
      </w:pPr>
      <w:r w:rsidRPr="00ED6FBE">
        <w:rPr>
          <w:sz w:val="24"/>
          <w:szCs w:val="24"/>
        </w:rPr>
        <w:t xml:space="preserve">It was success for Britain’s female Wheelchair Tennis star Jordanne Whiley in the Women’s doubles final as she and partner Lucy Shuker roared to victory. </w:t>
      </w:r>
    </w:p>
    <w:p w:rsidR="00A42B32" w:rsidRPr="00ED6FBE" w:rsidRDefault="00A42B32">
      <w:pPr>
        <w:rPr>
          <w:sz w:val="24"/>
          <w:szCs w:val="24"/>
        </w:rPr>
      </w:pPr>
      <w:r w:rsidRPr="00ED6FBE">
        <w:rPr>
          <w:sz w:val="24"/>
          <w:szCs w:val="24"/>
        </w:rPr>
        <w:t xml:space="preserve">The pairing dispatched of their opponents Kgothatso Montjane and Kaitlyn Verfuerth swiftly in straight sets, 6-4 7-5, to claim the title in the doubles. </w:t>
      </w:r>
    </w:p>
    <w:p w:rsidR="00A42B32" w:rsidRPr="00ED6FBE" w:rsidRDefault="00A42B32">
      <w:pPr>
        <w:rPr>
          <w:sz w:val="24"/>
          <w:szCs w:val="24"/>
        </w:rPr>
      </w:pPr>
      <w:r w:rsidRPr="00ED6FBE">
        <w:rPr>
          <w:sz w:val="24"/>
          <w:szCs w:val="24"/>
        </w:rPr>
        <w:t>Whiley</w:t>
      </w:r>
      <w:r w:rsidR="009B3E72" w:rsidRPr="00ED6FBE">
        <w:rPr>
          <w:sz w:val="24"/>
          <w:szCs w:val="24"/>
        </w:rPr>
        <w:t>,</w:t>
      </w:r>
      <w:r w:rsidRPr="00ED6FBE">
        <w:rPr>
          <w:sz w:val="24"/>
          <w:szCs w:val="24"/>
        </w:rPr>
        <w:t xml:space="preserve"> who had earlier booked her place in the singles final ended the day on a high with two convincing wins to please the crowd.</w:t>
      </w:r>
    </w:p>
    <w:p w:rsidR="00A42B32" w:rsidRPr="00ED6FBE" w:rsidRDefault="00A42B32">
      <w:pPr>
        <w:rPr>
          <w:sz w:val="24"/>
          <w:szCs w:val="24"/>
        </w:rPr>
      </w:pPr>
      <w:r w:rsidRPr="00ED6FBE">
        <w:rPr>
          <w:sz w:val="24"/>
          <w:szCs w:val="24"/>
        </w:rPr>
        <w:t xml:space="preserve">Whiley and Shuker showed that they were a force to be reckoned with and also that they have great cohesion together after a special year that they have had. </w:t>
      </w:r>
    </w:p>
    <w:p w:rsidR="00A42B32" w:rsidRPr="00ED6FBE" w:rsidRDefault="00A42B32">
      <w:pPr>
        <w:rPr>
          <w:sz w:val="24"/>
          <w:szCs w:val="24"/>
        </w:rPr>
      </w:pPr>
      <w:r w:rsidRPr="00ED6FBE">
        <w:rPr>
          <w:sz w:val="24"/>
          <w:szCs w:val="24"/>
        </w:rPr>
        <w:t xml:space="preserve">With both players </w:t>
      </w:r>
      <w:r w:rsidR="009B3E72" w:rsidRPr="00ED6FBE">
        <w:rPr>
          <w:sz w:val="24"/>
          <w:szCs w:val="24"/>
        </w:rPr>
        <w:t xml:space="preserve">knowing each other so well, both from Great Britain, it was easy to see how they completed the incredible feat of a calendar grand slam together this year. </w:t>
      </w:r>
    </w:p>
    <w:p w:rsidR="009B3E72" w:rsidRDefault="009B3E72">
      <w:pPr>
        <w:rPr>
          <w:sz w:val="24"/>
          <w:szCs w:val="24"/>
        </w:rPr>
      </w:pPr>
      <w:r w:rsidRPr="00ED6FBE">
        <w:rPr>
          <w:sz w:val="24"/>
          <w:szCs w:val="24"/>
        </w:rPr>
        <w:t xml:space="preserve">This was the first taste of the top prize for the pair this week, but there could still be a lot more to come, with Whiley contesting the singles final tomorrow and after that the big challenge of the Masters comes. </w:t>
      </w:r>
    </w:p>
    <w:p w:rsidR="00020560" w:rsidRPr="00020560" w:rsidRDefault="00020560" w:rsidP="00020560">
      <w:pPr>
        <w:rPr>
          <w:sz w:val="24"/>
          <w:szCs w:val="24"/>
        </w:rPr>
      </w:pPr>
      <w:r>
        <w:rPr>
          <w:sz w:val="24"/>
          <w:szCs w:val="24"/>
        </w:rPr>
        <w:t>“</w:t>
      </w:r>
      <w:r w:rsidRPr="00020560">
        <w:rPr>
          <w:sz w:val="24"/>
          <w:szCs w:val="24"/>
        </w:rPr>
        <w:t xml:space="preserve">I think </w:t>
      </w:r>
      <w:r>
        <w:rPr>
          <w:sz w:val="24"/>
          <w:szCs w:val="24"/>
        </w:rPr>
        <w:t>I’ve</w:t>
      </w:r>
      <w:r w:rsidRPr="00020560">
        <w:rPr>
          <w:sz w:val="24"/>
          <w:szCs w:val="24"/>
        </w:rPr>
        <w:t xml:space="preserve"> been training really hard and I’ve got a new coaching team as well, so I think they are going to be pushing me a lot more going into next year, but this is just the start of me changing things and working really hard and getting better intensity on court. So to get to the final and win the doubles here is not a bad start.</w:t>
      </w:r>
      <w:r>
        <w:rPr>
          <w:sz w:val="24"/>
          <w:szCs w:val="24"/>
        </w:rPr>
        <w:t>”</w:t>
      </w:r>
    </w:p>
    <w:p w:rsidR="009B3E72" w:rsidRPr="00ED6FBE" w:rsidRDefault="009B3E72">
      <w:pPr>
        <w:rPr>
          <w:sz w:val="24"/>
          <w:szCs w:val="24"/>
        </w:rPr>
      </w:pPr>
      <w:r w:rsidRPr="00ED6FBE">
        <w:rPr>
          <w:sz w:val="24"/>
          <w:szCs w:val="24"/>
        </w:rPr>
        <w:t xml:space="preserve">But for now Whiley and Shuker can sit back, relax and watch fellow brit Andy Lapthorne in his own Quad doubles final, as he hopes to follow in their footsteps. </w:t>
      </w:r>
    </w:p>
    <w:p w:rsidR="00020560" w:rsidRDefault="00020560">
      <w:pPr>
        <w:rPr>
          <w:sz w:val="24"/>
          <w:szCs w:val="24"/>
        </w:rPr>
      </w:pPr>
      <w:r>
        <w:rPr>
          <w:sz w:val="24"/>
          <w:szCs w:val="24"/>
        </w:rPr>
        <w:t xml:space="preserve">Ends </w:t>
      </w:r>
    </w:p>
    <w:p w:rsidR="00020560" w:rsidRPr="00ED6FBE" w:rsidRDefault="00020560">
      <w:pPr>
        <w:rPr>
          <w:sz w:val="24"/>
          <w:szCs w:val="24"/>
        </w:rPr>
      </w:pPr>
      <w:r>
        <w:rPr>
          <w:sz w:val="24"/>
          <w:szCs w:val="24"/>
        </w:rPr>
        <w:t>274 words</w:t>
      </w:r>
    </w:p>
    <w:sectPr w:rsidR="00020560" w:rsidRPr="00ED6F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B32"/>
    <w:rsid w:val="00020560"/>
    <w:rsid w:val="00084786"/>
    <w:rsid w:val="001370CE"/>
    <w:rsid w:val="004524DD"/>
    <w:rsid w:val="009B3E72"/>
    <w:rsid w:val="00A3466E"/>
    <w:rsid w:val="00A42B32"/>
    <w:rsid w:val="00DB69F7"/>
    <w:rsid w:val="00ED6FBE"/>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2014-12-05T13:40:00Z</dcterms:created>
  <dcterms:modified xsi:type="dcterms:W3CDTF">2014-12-05T16:13:00Z</dcterms:modified>
</cp:coreProperties>
</file>