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1BFB" w:rsidRDefault="004B1BFB" w:rsidP="004B1BFB">
      <w:pPr>
        <w:rPr>
          <w:u w:val="single"/>
        </w:rPr>
      </w:pPr>
      <w:r w:rsidRPr="008B3F19">
        <w:rPr>
          <w:u w:val="single"/>
        </w:rPr>
        <w:t>From US soldiers to one of the biggest disabled sports in the world:</w:t>
      </w:r>
    </w:p>
    <w:p w:rsidR="004B1BFB" w:rsidRDefault="004B1BFB" w:rsidP="004B1BFB">
      <w:r>
        <w:t>A fast paced, ‘ferocious’ disabled sport that began no longer than 70 years ago is slowly taking the world by storm.</w:t>
      </w:r>
    </w:p>
    <w:p w:rsidR="004B1BFB" w:rsidRDefault="004B1BFB" w:rsidP="004B1BFB">
      <w:r>
        <w:t xml:space="preserve">Wheelchair Basketball is no longer a minority sport and to see how it has become what it is today you have to go back to the roots. </w:t>
      </w:r>
    </w:p>
    <w:p w:rsidR="004B1BFB" w:rsidRDefault="004B1BFB" w:rsidP="004B1BFB">
      <w:r>
        <w:t xml:space="preserve">The beginning and evolution of every sport is so important to how it is played now, with the early days shaping everything about the sport, and this para sport is no different. </w:t>
      </w:r>
    </w:p>
    <w:p w:rsidR="004B1BFB" w:rsidRPr="008B3F19" w:rsidRDefault="004B1BFB" w:rsidP="004B1BFB">
      <w:r>
        <w:t xml:space="preserve">British Wheelchair Basketball club development manager Jay Popat explained how the sport began and evolved over the years. </w:t>
      </w:r>
    </w:p>
    <w:p w:rsidR="004B1BFB" w:rsidRDefault="004B1BFB" w:rsidP="004B1BFB">
      <w:r>
        <w:t xml:space="preserve">“Wheelchair basketball was developed based on a lot of the soldiers coming back from World War 2 being injured, especially in the US as the Americans were coming back injured. </w:t>
      </w:r>
    </w:p>
    <w:p w:rsidR="004B1BFB" w:rsidRDefault="004B1BFB" w:rsidP="004B1BFB">
      <w:r>
        <w:t>“With basketball being one of their major sports, the soldiers were coming back injured and they would put them in day chairs and play netball. They would mould their game on basketball and netball. One of the rules of basketball was to bounce it, but this was to pass the ball without bouncing. So then that kept being played  and over time it transformed into Wheelchair Basketball as they added a back board and then the sport was born.”</w:t>
      </w:r>
    </w:p>
    <w:p w:rsidR="004B1BFB" w:rsidRDefault="004B1BFB" w:rsidP="004B1BFB">
      <w:r>
        <w:t xml:space="preserve">This formation of netball and basketball has a huge fan following now, with it being one of the most popular disability sports in Britain. However it took some time to get off the ground at first, coming to Britain in the 1980’s, when British Wheelchair Basketball was established. </w:t>
      </w:r>
    </w:p>
    <w:p w:rsidR="004B1BFB" w:rsidRDefault="004B1BFB" w:rsidP="004B1BFB">
      <w:r>
        <w:t xml:space="preserve">From then onwards the sport grew enormously, getting better and better year on year and taking disabled sport into new realms and new heights. With growth and popularity comes investment and Sport England put full backing in to this sport on the up for the first time in 2009. </w:t>
      </w:r>
    </w:p>
    <w:p w:rsidR="004B1BFB" w:rsidRDefault="004B1BFB" w:rsidP="004B1BFB">
      <w:r>
        <w:t>“The first time we got sports funding from Sport England, so dedicated funding from Sport England for development, was in the 2009-2013 whole sport plan phase. Each whole sport plan, are the plans that are put together by the sport in terms of how they are going to develop, deliver it, gain growth and bring people in to play the sport.”</w:t>
      </w:r>
    </w:p>
    <w:p w:rsidR="004B1BFB" w:rsidRDefault="004B1BFB" w:rsidP="004B1BFB">
      <w:r>
        <w:t xml:space="preserve">This funding and whole sport plan phase was a literal game changer as it meant the sport could go in the direction it wanted to and grow on </w:t>
      </w:r>
      <w:proofErr w:type="gramStart"/>
      <w:r>
        <w:t>their own</w:t>
      </w:r>
      <w:proofErr w:type="gramEnd"/>
      <w:r>
        <w:t xml:space="preserve"> terms, branching out in many different ways. Popat thinks this funding was crucial and the results of it all are clear to see.</w:t>
      </w:r>
    </w:p>
    <w:p w:rsidR="004B1BFB" w:rsidRDefault="004B1BFB" w:rsidP="004B1BFB">
      <w:r>
        <w:t xml:space="preserve">“That investment and that support and guidance and funding has been instrumental, without that you have got nothing. Coupled with that you have got to have an understanding and knowledge of the sport itself, that has got to come from the people that are around it, whether that be players, coaches or ex GB players. Then you need to fulfil the three different categories, funding, </w:t>
      </w:r>
      <w:proofErr w:type="gramStart"/>
      <w:r>
        <w:t>knowledge</w:t>
      </w:r>
      <w:proofErr w:type="gramEnd"/>
      <w:r>
        <w:t xml:space="preserve"> of the sport and having the right people for the right job, I think we do that and the results are clear. </w:t>
      </w:r>
    </w:p>
    <w:p w:rsidR="004B1BFB" w:rsidRDefault="004B1BFB" w:rsidP="004B1BFB">
      <w:r>
        <w:t>“The results of all this are, the best women’s league in the world, all-star opportunities for women to come and play, all-star opportunities for juniors to come and play, a really good national championship, school development and curriculum and also great university delivery.”</w:t>
      </w:r>
    </w:p>
    <w:p w:rsidR="004B1BFB" w:rsidRDefault="004B1BFB" w:rsidP="004B1BFB">
      <w:r>
        <w:lastRenderedPageBreak/>
        <w:t xml:space="preserve">So, all in all Wheelchair Basketball has become huge and is one of the biggest events on the disabled sport roster, and after a long and amazing evolution, it clearly is a super human sport and at the forefront of the Para sport scene.  </w:t>
      </w:r>
    </w:p>
    <w:p w:rsidR="004B1BFB" w:rsidRDefault="004B1BFB" w:rsidP="004B1BFB">
      <w:r>
        <w:t xml:space="preserve">“We are one of the blue ribbon events, lots of people come to watch us, 2012 in particular, you just have to look and see how many people are watching Wheelchair Basketball now, </w:t>
      </w:r>
      <w:proofErr w:type="gramStart"/>
      <w:r>
        <w:t>it’s</w:t>
      </w:r>
      <w:proofErr w:type="gramEnd"/>
      <w:r>
        <w:t xml:space="preserve"> exciting and ferocious.”</w:t>
      </w:r>
      <w:bookmarkStart w:id="0" w:name="_GoBack"/>
      <w:bookmarkEnd w:id="0"/>
    </w:p>
    <w:p w:rsidR="008A041D" w:rsidRDefault="00F01DE8">
      <w:r>
        <w:t xml:space="preserve">Ends </w:t>
      </w:r>
    </w:p>
    <w:p w:rsidR="00F01DE8" w:rsidRDefault="00F01DE8">
      <w:r>
        <w:t>(630 words)</w:t>
      </w:r>
    </w:p>
    <w:sectPr w:rsidR="00F01D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1BFB"/>
    <w:rsid w:val="00096D83"/>
    <w:rsid w:val="004524DD"/>
    <w:rsid w:val="004B1BFB"/>
    <w:rsid w:val="00982979"/>
    <w:rsid w:val="00EB74B6"/>
    <w:rsid w:val="00F01DE8"/>
    <w:rsid w:val="00FE5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B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B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545</Words>
  <Characters>3113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2015-03-25T13:05:00Z</dcterms:created>
  <dcterms:modified xsi:type="dcterms:W3CDTF">2015-03-25T14:43:00Z</dcterms:modified>
</cp:coreProperties>
</file>