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F29" w:rsidRPr="008C2F29" w:rsidRDefault="008C2F29" w:rsidP="008C2F29">
      <w:pPr>
        <w:rPr>
          <w:sz w:val="24"/>
          <w:szCs w:val="24"/>
          <w:u w:val="single"/>
        </w:rPr>
      </w:pPr>
      <w:r w:rsidRPr="008C2F29">
        <w:rPr>
          <w:sz w:val="24"/>
          <w:szCs w:val="24"/>
          <w:u w:val="single"/>
        </w:rPr>
        <w:t>Geraint Richards feature:</w:t>
      </w:r>
    </w:p>
    <w:p w:rsidR="008C2F29" w:rsidRPr="008C2F29" w:rsidRDefault="008C2F29" w:rsidP="008C2F29">
      <w:pPr>
        <w:rPr>
          <w:sz w:val="24"/>
          <w:szCs w:val="24"/>
          <w:u w:val="single"/>
        </w:rPr>
      </w:pPr>
      <w:r w:rsidRPr="008C2F29">
        <w:rPr>
          <w:sz w:val="24"/>
          <w:szCs w:val="24"/>
          <w:u w:val="single"/>
        </w:rPr>
        <w:t>Coaching and why the sport is great:</w:t>
      </w:r>
    </w:p>
    <w:p w:rsidR="008C2F29" w:rsidRPr="008C2F29" w:rsidRDefault="008C2F29" w:rsidP="008C2F29">
      <w:pPr>
        <w:rPr>
          <w:sz w:val="24"/>
          <w:szCs w:val="24"/>
        </w:rPr>
      </w:pPr>
      <w:r w:rsidRPr="008C2F29">
        <w:rPr>
          <w:sz w:val="24"/>
          <w:szCs w:val="24"/>
        </w:rPr>
        <w:t xml:space="preserve">Wheelchair Tennis has produced many great talents and in recent times, with the three GB stars Andy Lapthorne, Gordon Reid and Jordanne Whiley proving to be pretty unstoppable at times. </w:t>
      </w:r>
    </w:p>
    <w:p w:rsidR="008C2F29" w:rsidRPr="008C2F29" w:rsidRDefault="008C2F29" w:rsidP="008C2F29">
      <w:pPr>
        <w:rPr>
          <w:sz w:val="24"/>
          <w:szCs w:val="24"/>
        </w:rPr>
      </w:pPr>
      <w:r w:rsidRPr="008C2F29">
        <w:rPr>
          <w:sz w:val="24"/>
          <w:szCs w:val="24"/>
        </w:rPr>
        <w:t xml:space="preserve">Being a fantastic player is one thing though, but without the help and support of the coaching systems in place behind them, none of these great players in the game would be where they are now. </w:t>
      </w:r>
    </w:p>
    <w:p w:rsidR="008C2F29" w:rsidRPr="008C2F29" w:rsidRDefault="008C2F29" w:rsidP="008C2F29">
      <w:pPr>
        <w:rPr>
          <w:sz w:val="24"/>
          <w:szCs w:val="24"/>
        </w:rPr>
      </w:pPr>
      <w:r w:rsidRPr="008C2F29">
        <w:rPr>
          <w:sz w:val="24"/>
          <w:szCs w:val="24"/>
        </w:rPr>
        <w:t>The coaching side of the game is very important and GB’s Head of Disability Player Performance, Geraint Richards is enjoying the recent success and praises the coaching given by the Tennis Foundation to all of the top players.</w:t>
      </w:r>
    </w:p>
    <w:p w:rsidR="008C2F29" w:rsidRPr="008C2F29" w:rsidRDefault="008C2F29" w:rsidP="008C2F29">
      <w:pPr>
        <w:rPr>
          <w:sz w:val="24"/>
          <w:szCs w:val="24"/>
        </w:rPr>
      </w:pPr>
      <w:r w:rsidRPr="008C2F29">
        <w:rPr>
          <w:sz w:val="24"/>
          <w:szCs w:val="24"/>
        </w:rPr>
        <w:t xml:space="preserve">“It’s very rewarding for us, because we spent the last two years trying to put the basic fundamental building blocks in place to insure that we have the sustainability of results, and we are starting to see bits of success now. Jordanne winning the calendar grand slam, Andy winning his first grand slam singles </w:t>
      </w:r>
      <w:proofErr w:type="gramStart"/>
      <w:r w:rsidRPr="008C2F29">
        <w:rPr>
          <w:sz w:val="24"/>
          <w:szCs w:val="24"/>
        </w:rPr>
        <w:t>title,</w:t>
      </w:r>
      <w:proofErr w:type="gramEnd"/>
      <w:r w:rsidRPr="008C2F29">
        <w:rPr>
          <w:sz w:val="24"/>
          <w:szCs w:val="24"/>
        </w:rPr>
        <w:t xml:space="preserve"> and Gordon on the cusp of doing some great things. </w:t>
      </w:r>
    </w:p>
    <w:p w:rsidR="008C2F29" w:rsidRPr="008C2F29" w:rsidRDefault="008C2F29" w:rsidP="008C2F29">
      <w:pPr>
        <w:rPr>
          <w:sz w:val="24"/>
          <w:szCs w:val="24"/>
        </w:rPr>
      </w:pPr>
      <w:r w:rsidRPr="008C2F29">
        <w:rPr>
          <w:sz w:val="24"/>
          <w:szCs w:val="24"/>
        </w:rPr>
        <w:t>“So it’s really good to actually see that all the hard work that the players put in, that the coaches put in, that the team behind everybody puts in as well, is starting to come to fruition.”</w:t>
      </w:r>
    </w:p>
    <w:p w:rsidR="008C2F29" w:rsidRPr="008C2F29" w:rsidRDefault="008C2F29" w:rsidP="008C2F29">
      <w:pPr>
        <w:rPr>
          <w:sz w:val="24"/>
          <w:szCs w:val="24"/>
        </w:rPr>
      </w:pPr>
      <w:r w:rsidRPr="008C2F29">
        <w:rPr>
          <w:sz w:val="24"/>
          <w:szCs w:val="24"/>
        </w:rPr>
        <w:t xml:space="preserve">However, for a coach it’s not always positives, as when the players suffer from tough losses or frustrating matches, they are the ones to have to pick them up to go again. </w:t>
      </w:r>
    </w:p>
    <w:p w:rsidR="008C2F29" w:rsidRPr="008C2F29" w:rsidRDefault="008C2F29" w:rsidP="008C2F29">
      <w:pPr>
        <w:rPr>
          <w:sz w:val="24"/>
          <w:szCs w:val="24"/>
        </w:rPr>
      </w:pPr>
      <w:r w:rsidRPr="008C2F29">
        <w:rPr>
          <w:sz w:val="24"/>
          <w:szCs w:val="24"/>
        </w:rPr>
        <w:t xml:space="preserve">“I think it’s a case of there’s a lot on the line, and the emotions run high, especially if they are losing a close game, or a game that they think they have won or could win and if they feel like they haven’t given their best. </w:t>
      </w:r>
    </w:p>
    <w:p w:rsidR="008C2F29" w:rsidRPr="008C2F29" w:rsidRDefault="008C2F29" w:rsidP="008C2F29">
      <w:pPr>
        <w:rPr>
          <w:sz w:val="24"/>
          <w:szCs w:val="24"/>
        </w:rPr>
      </w:pPr>
      <w:r w:rsidRPr="008C2F29">
        <w:rPr>
          <w:sz w:val="24"/>
          <w:szCs w:val="24"/>
        </w:rPr>
        <w:t xml:space="preserve">“It’s just giving them time to reflect and see where they are in their journey and helping them to realise that they can still get to where they need to be. If they put in the hard work and if we put in the hard work, then together we can get to where they need to be.” </w:t>
      </w:r>
    </w:p>
    <w:p w:rsidR="008C2F29" w:rsidRPr="008C2F29" w:rsidRDefault="008C2F29" w:rsidP="008C2F29">
      <w:pPr>
        <w:rPr>
          <w:sz w:val="24"/>
          <w:szCs w:val="24"/>
        </w:rPr>
      </w:pPr>
      <w:r w:rsidRPr="008C2F29">
        <w:rPr>
          <w:sz w:val="24"/>
          <w:szCs w:val="24"/>
        </w:rPr>
        <w:t>As the coaches are of a high standard this isn’t a problem and GB’s top stars are always firing again straight the way after a loss.</w:t>
      </w:r>
    </w:p>
    <w:p w:rsidR="008C2F29" w:rsidRPr="008C2F29" w:rsidRDefault="008C2F29" w:rsidP="008C2F29">
      <w:pPr>
        <w:rPr>
          <w:sz w:val="24"/>
          <w:szCs w:val="24"/>
        </w:rPr>
      </w:pPr>
      <w:r w:rsidRPr="008C2F29">
        <w:rPr>
          <w:sz w:val="24"/>
          <w:szCs w:val="24"/>
        </w:rPr>
        <w:t>The player and coach must work closely together if they want any chance of succeeding in this sport and if you have the right coach and team, things can go really well for you together.</w:t>
      </w:r>
    </w:p>
    <w:p w:rsidR="008C2F29" w:rsidRPr="008C2F29" w:rsidRDefault="008C2F29" w:rsidP="008C2F29">
      <w:pPr>
        <w:rPr>
          <w:sz w:val="24"/>
          <w:szCs w:val="24"/>
        </w:rPr>
      </w:pPr>
      <w:r w:rsidRPr="008C2F29">
        <w:rPr>
          <w:sz w:val="24"/>
          <w:szCs w:val="24"/>
        </w:rPr>
        <w:t xml:space="preserve">“I think that the relationship between coach and players is absolutely key, they have to have a great relationship based on trust, so there is a two way trust going on. They have to work </w:t>
      </w:r>
      <w:r w:rsidRPr="008C2F29">
        <w:rPr>
          <w:sz w:val="24"/>
          <w:szCs w:val="24"/>
        </w:rPr>
        <w:lastRenderedPageBreak/>
        <w:t xml:space="preserve">as a team and if you can find that right combination then you have got every hope of success. </w:t>
      </w:r>
    </w:p>
    <w:p w:rsidR="008C2F29" w:rsidRPr="008C2F29" w:rsidRDefault="008C2F29" w:rsidP="008C2F29">
      <w:pPr>
        <w:rPr>
          <w:sz w:val="24"/>
          <w:szCs w:val="24"/>
        </w:rPr>
      </w:pPr>
      <w:r w:rsidRPr="008C2F29">
        <w:rPr>
          <w:sz w:val="24"/>
          <w:szCs w:val="24"/>
        </w:rPr>
        <w:t xml:space="preserve">“When I was a coach, the greatest thing for me was that relationship. Being able to push their buttons, being able to help them win. Then at the end of the day when they win, and look over to you as a coach, and you’ve got that eye contact, and you feel, I was a part of that, that’s very rewarding as a coach.” </w:t>
      </w:r>
    </w:p>
    <w:p w:rsidR="008C2F29" w:rsidRPr="008C2F29" w:rsidRDefault="008C2F29" w:rsidP="008C2F29">
      <w:pPr>
        <w:rPr>
          <w:sz w:val="24"/>
          <w:szCs w:val="24"/>
        </w:rPr>
      </w:pPr>
      <w:r w:rsidRPr="008C2F29">
        <w:rPr>
          <w:sz w:val="24"/>
          <w:szCs w:val="24"/>
        </w:rPr>
        <w:t xml:space="preserve">This is one of the reasons why Wheelchair Tennis is turning into one of the most popular disabled sports around and more and more people are picking up a racket to try it out. </w:t>
      </w:r>
    </w:p>
    <w:p w:rsidR="008C2F29" w:rsidRPr="008C2F29" w:rsidRDefault="008C2F29" w:rsidP="008C2F29">
      <w:pPr>
        <w:rPr>
          <w:sz w:val="24"/>
          <w:szCs w:val="24"/>
        </w:rPr>
      </w:pPr>
      <w:r w:rsidRPr="008C2F29">
        <w:rPr>
          <w:sz w:val="24"/>
          <w:szCs w:val="24"/>
        </w:rPr>
        <w:t>“Tennis is such a great sport and anyone can play it and it’s totally integrateable, that anybody can play, if they are non-disabled or disabled, and you can join in and have lots of fun and it’s a game for life. So I think tennis ticks a lot of those boxes.</w:t>
      </w:r>
    </w:p>
    <w:p w:rsidR="008C2F29" w:rsidRPr="008C2F29" w:rsidRDefault="008C2F29" w:rsidP="008C2F29">
      <w:pPr>
        <w:rPr>
          <w:sz w:val="24"/>
          <w:szCs w:val="24"/>
        </w:rPr>
      </w:pPr>
      <w:r w:rsidRPr="008C2F29">
        <w:rPr>
          <w:sz w:val="24"/>
          <w:szCs w:val="24"/>
        </w:rPr>
        <w:t>“When you first pick up a racket, you can come, have fun, it’s a great sport that you can play recreationally or socially and then if you’ve got a bit of talent and want to compete then there are lots of options for competition, so it just ticks a lot of boxes for new players coming into the sport.”</w:t>
      </w:r>
    </w:p>
    <w:p w:rsidR="008C2F29" w:rsidRPr="008C2F29" w:rsidRDefault="008C2F29" w:rsidP="008C2F29">
      <w:pPr>
        <w:rPr>
          <w:sz w:val="24"/>
          <w:szCs w:val="24"/>
        </w:rPr>
      </w:pPr>
      <w:r w:rsidRPr="008C2F29">
        <w:rPr>
          <w:sz w:val="24"/>
          <w:szCs w:val="24"/>
        </w:rPr>
        <w:t xml:space="preserve">More players and at a higher standard due to the great coaching brings to better players </w:t>
      </w:r>
      <w:bookmarkStart w:id="0" w:name="_GoBack"/>
      <w:bookmarkEnd w:id="0"/>
      <w:r w:rsidRPr="008C2F29">
        <w:rPr>
          <w:sz w:val="24"/>
          <w:szCs w:val="24"/>
        </w:rPr>
        <w:t>and more excitement and entertainment value for the audience and essentially the sport in itself expanding even more, which is a great thing.</w:t>
      </w:r>
    </w:p>
    <w:p w:rsidR="008C2F29" w:rsidRPr="008C2F29" w:rsidRDefault="008C2F29" w:rsidP="008C2F29">
      <w:pPr>
        <w:rPr>
          <w:sz w:val="24"/>
          <w:szCs w:val="24"/>
        </w:rPr>
      </w:pPr>
      <w:r w:rsidRPr="008C2F29">
        <w:rPr>
          <w:sz w:val="24"/>
          <w:szCs w:val="24"/>
        </w:rPr>
        <w:t>“I think it’s growing, I think anyone who comes to watch, for instance the men’s doubles or even the women’s doubles, or even the quad doubles, you can start to see that the game is very exciting, it’s getting quicker and quicker, more power, the guys are getting more skilled and its becoming a really entertaining sport to watch.”</w:t>
      </w:r>
    </w:p>
    <w:p w:rsidR="008C2F29" w:rsidRPr="008C2F29" w:rsidRDefault="008C2F29">
      <w:pPr>
        <w:rPr>
          <w:sz w:val="24"/>
          <w:szCs w:val="24"/>
        </w:rPr>
      </w:pPr>
      <w:r w:rsidRPr="008C2F29">
        <w:rPr>
          <w:sz w:val="24"/>
          <w:szCs w:val="24"/>
        </w:rPr>
        <w:t xml:space="preserve">Ends </w:t>
      </w:r>
    </w:p>
    <w:p w:rsidR="008A041D" w:rsidRPr="008C2F29" w:rsidRDefault="00A200B4">
      <w:pPr>
        <w:rPr>
          <w:sz w:val="24"/>
          <w:szCs w:val="24"/>
        </w:rPr>
      </w:pPr>
      <w:r>
        <w:rPr>
          <w:sz w:val="24"/>
          <w:szCs w:val="24"/>
        </w:rPr>
        <w:t xml:space="preserve">763 </w:t>
      </w:r>
      <w:r w:rsidR="008C2F29" w:rsidRPr="008C2F29">
        <w:rPr>
          <w:sz w:val="24"/>
          <w:szCs w:val="24"/>
        </w:rPr>
        <w:t>words</w:t>
      </w:r>
    </w:p>
    <w:sectPr w:rsidR="008A041D" w:rsidRPr="008C2F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F29"/>
    <w:rsid w:val="004524DD"/>
    <w:rsid w:val="007F6B24"/>
    <w:rsid w:val="008A339A"/>
    <w:rsid w:val="008C2F29"/>
    <w:rsid w:val="00A200B4"/>
    <w:rsid w:val="00A94011"/>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F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2014-12-05T14:43:00Z</dcterms:created>
  <dcterms:modified xsi:type="dcterms:W3CDTF">2015-03-30T11:13:00Z</dcterms:modified>
</cp:coreProperties>
</file>